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0160" w:type="dxa"/>
        <w:tblInd w:w="18" w:type="dxa"/>
        <w:tblLook w:val="04A0"/>
      </w:tblPr>
      <w:tblGrid>
        <w:gridCol w:w="2880"/>
        <w:gridCol w:w="2880"/>
        <w:gridCol w:w="2880"/>
        <w:gridCol w:w="2880"/>
        <w:gridCol w:w="2880"/>
        <w:gridCol w:w="2880"/>
        <w:gridCol w:w="2880"/>
      </w:tblGrid>
      <w:tr w:rsidR="002A481B" w:rsidTr="002A481B">
        <w:trPr>
          <w:trHeight w:val="9790"/>
        </w:trPr>
        <w:tc>
          <w:tcPr>
            <w:tcW w:w="2880" w:type="dxa"/>
            <w:tcBorders>
              <w:top w:val="dotted" w:sz="8" w:space="0" w:color="A6A6A6" w:themeColor="background1" w:themeShade="A6"/>
              <w:left w:val="dotted" w:sz="8" w:space="0" w:color="D9D9D9" w:themeColor="background1" w:themeShade="D9"/>
              <w:bottom w:val="nil"/>
              <w:right w:val="dotted" w:sz="8" w:space="0" w:color="D9D9D9" w:themeColor="background1" w:themeShade="D9"/>
            </w:tcBorders>
          </w:tcPr>
          <w:p w:rsidR="00567AD5" w:rsidRDefault="00567AD5" w:rsidP="00222D50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  <w:r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  <w:t xml:space="preserve"> </w:t>
            </w:r>
          </w:p>
          <w:p w:rsidR="00567AD5" w:rsidRDefault="00567AD5" w:rsidP="00222D50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222D50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222D50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222D50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222D50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222D50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222D50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222D50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222D50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2A481B" w:rsidRPr="0038438E" w:rsidRDefault="002A481B" w:rsidP="00222D50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  <w:r w:rsidRPr="0038438E"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  <w:t xml:space="preserve">   </w:t>
            </w:r>
          </w:p>
          <w:p w:rsidR="002A481B" w:rsidRPr="002A481B" w:rsidRDefault="002A481B" w:rsidP="00222D50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Blackadder ITC" w:hAnsi="Blackadder ITC"/>
                <w:bCs/>
                <w:color w:val="454545"/>
                <w:sz w:val="1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1905</wp:posOffset>
                  </wp:positionV>
                  <wp:extent cx="1584325" cy="1057275"/>
                  <wp:effectExtent l="19050" t="0" r="0" b="0"/>
                  <wp:wrapTight wrapText="bothSides">
                    <wp:wrapPolygon edited="0">
                      <wp:start x="-260" y="0"/>
                      <wp:lineTo x="-260" y="21405"/>
                      <wp:lineTo x="21557" y="21405"/>
                      <wp:lineTo x="21557" y="0"/>
                      <wp:lineTo x="-260" y="0"/>
                    </wp:wrapPolygon>
                  </wp:wrapTight>
                  <wp:docPr id="12" name="Picture 1" descr="Summer Still-Life, Garden, Outdoors, Flowers In 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 Still-Life, Garden, Outdoors, Flowers In 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81B">
              <w:rPr>
                <w:rStyle w:val="aolmails3"/>
                <w:rFonts w:ascii="Blackadder ITC" w:hAnsi="Blackadder ITC"/>
                <w:bCs/>
                <w:color w:val="454545"/>
                <w:sz w:val="14"/>
                <w:szCs w:val="34"/>
              </w:rPr>
              <w:t xml:space="preserve">    </w:t>
            </w:r>
          </w:p>
          <w:p w:rsidR="002A481B" w:rsidRPr="0038438E" w:rsidRDefault="002A481B" w:rsidP="00222D50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Blackadder ITC" w:hAnsi="Blackadder ITC"/>
                <w:bCs/>
                <w:color w:val="454545"/>
                <w:sz w:val="28"/>
                <w:szCs w:val="34"/>
              </w:rPr>
            </w:pPr>
            <w:r w:rsidRPr="0038438E">
              <w:rPr>
                <w:rStyle w:val="aolmails3"/>
                <w:rFonts w:ascii="Blackadder ITC" w:hAnsi="Blackadder ITC"/>
                <w:bCs/>
                <w:color w:val="454545"/>
                <w:sz w:val="28"/>
                <w:szCs w:val="34"/>
              </w:rPr>
              <w:t xml:space="preserve">Verses </w:t>
            </w:r>
            <w:r w:rsidR="00D03574">
              <w:rPr>
                <w:rStyle w:val="aolmails3"/>
                <w:rFonts w:ascii="Blackadder ITC" w:hAnsi="Blackadder ITC"/>
                <w:bCs/>
                <w:color w:val="454545"/>
                <w:sz w:val="28"/>
                <w:szCs w:val="34"/>
              </w:rPr>
              <w:t>of Comfort</w:t>
            </w:r>
          </w:p>
          <w:p w:rsidR="002A481B" w:rsidRDefault="002A481B" w:rsidP="00222D50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28"/>
                <w:szCs w:val="34"/>
              </w:rPr>
            </w:pPr>
          </w:p>
          <w:p w:rsidR="002A481B" w:rsidRPr="0038438E" w:rsidRDefault="002A481B" w:rsidP="002A481B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“Splendor and majesty are be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  <w:t>fore him; stren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gth and joy are in his dwell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  <w:t xml:space="preserve">ing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place.”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(1 Chron. 16:27)</w:t>
            </w:r>
          </w:p>
          <w:p w:rsidR="002A481B" w:rsidRPr="0038438E" w:rsidRDefault="002A481B" w:rsidP="002A481B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2A481B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“Satisfy us in the morning with your unfailing </w:t>
            </w:r>
            <w:proofErr w:type="gramStart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love, that</w:t>
            </w:r>
            <w:proofErr w:type="gramEnd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we may sing for joy and be glad all our days.”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(Psalm 90:14)</w:t>
            </w:r>
          </w:p>
          <w:p w:rsidR="002A481B" w:rsidRPr="0038438E" w:rsidRDefault="002A481B" w:rsidP="002A481B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2A481B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“When anxiety was great within me, your consolation brought me joy.”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 xml:space="preserve"> (Psalm 94:19)</w:t>
            </w:r>
          </w:p>
          <w:p w:rsidR="002A481B" w:rsidRPr="0038438E" w:rsidRDefault="002A481B" w:rsidP="002A481B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2A481B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"Praise </w:t>
            </w:r>
            <w:proofErr w:type="gramStart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be</w:t>
            </w:r>
            <w:proofErr w:type="gramEnd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to the God and Fa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th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er of our Lord Jesus Christ, the Fa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ther of compassion and the God of all com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fort, who comforts us in all our troubles, so that we can com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fort those in any trouble with the com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fort we ourselves receive from God. For just as we share abun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dant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ly in the sufferings of Christ, so also our comfort abounds through Christ."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(2 Cor.1:3-5 (NIVUK)</w:t>
            </w:r>
          </w:p>
          <w:p w:rsidR="002A481B" w:rsidRPr="0038438E" w:rsidRDefault="002A481B" w:rsidP="002A481B">
            <w:pPr>
              <w:shd w:val="clear" w:color="auto" w:fill="FFFFFF"/>
              <w:jc w:val="both"/>
              <w:rPr>
                <w:rStyle w:val="aolmails3"/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2A481B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“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M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y heart has heard You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say,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‘Come and talk with Me,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oh my people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,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’ 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a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nd my heart re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sponds, ‘Lord, I am coming!’”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(Ps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.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27: 8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-9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)</w:t>
            </w:r>
          </w:p>
          <w:p w:rsidR="002A481B" w:rsidRPr="0038438E" w:rsidRDefault="002A481B" w:rsidP="0038438E">
            <w:pPr>
              <w:shd w:val="clear" w:color="auto" w:fill="FFFFFF"/>
              <w:rPr>
                <w:rStyle w:val="aolmails3"/>
                <w:rFonts w:ascii="inherit" w:eastAsia="Times New Roman" w:hAnsi="inherit" w:cs="Times New Roman"/>
                <w:color w:val="1D2129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dotted" w:sz="8" w:space="0" w:color="A6A6A6" w:themeColor="background1" w:themeShade="A6"/>
              <w:left w:val="dotted" w:sz="8" w:space="0" w:color="D9D9D9" w:themeColor="background1" w:themeShade="D9"/>
              <w:bottom w:val="nil"/>
              <w:right w:val="dotted" w:sz="8" w:space="0" w:color="D9D9D9" w:themeColor="background1" w:themeShade="D9"/>
            </w:tcBorders>
          </w:tcPr>
          <w:p w:rsidR="002A481B" w:rsidRDefault="002A481B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  <w:r w:rsidRPr="0038438E"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  <w:t xml:space="preserve">   </w:t>
            </w: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Pr="0038438E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2A481B" w:rsidRPr="002A481B" w:rsidRDefault="002A481B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Blackadder ITC" w:hAnsi="Blackadder ITC"/>
                <w:bCs/>
                <w:color w:val="454545"/>
                <w:sz w:val="14"/>
                <w:szCs w:val="34"/>
              </w:rPr>
            </w:pPr>
            <w:r w:rsidRPr="002A481B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1905</wp:posOffset>
                  </wp:positionV>
                  <wp:extent cx="1584325" cy="1057275"/>
                  <wp:effectExtent l="19050" t="0" r="0" b="0"/>
                  <wp:wrapTight wrapText="bothSides">
                    <wp:wrapPolygon edited="0">
                      <wp:start x="-260" y="0"/>
                      <wp:lineTo x="-260" y="21405"/>
                      <wp:lineTo x="21557" y="21405"/>
                      <wp:lineTo x="21557" y="0"/>
                      <wp:lineTo x="-260" y="0"/>
                    </wp:wrapPolygon>
                  </wp:wrapTight>
                  <wp:docPr id="17" name="Picture 1" descr="Summer Still-Life, Garden, Outdoors, Flowers In 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 Still-Life, Garden, Outdoors, Flowers In 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81B">
              <w:rPr>
                <w:rStyle w:val="aolmails3"/>
                <w:rFonts w:ascii="Blackadder ITC" w:hAnsi="Blackadder ITC"/>
                <w:bCs/>
                <w:color w:val="454545"/>
                <w:sz w:val="14"/>
                <w:szCs w:val="34"/>
              </w:rPr>
              <w:t xml:space="preserve">    </w:t>
            </w:r>
          </w:p>
          <w:p w:rsidR="002A481B" w:rsidRPr="0038438E" w:rsidRDefault="002A481B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Blackadder ITC" w:hAnsi="Blackadder ITC"/>
                <w:bCs/>
                <w:color w:val="454545"/>
                <w:sz w:val="28"/>
                <w:szCs w:val="34"/>
              </w:rPr>
            </w:pPr>
            <w:r w:rsidRPr="0038438E">
              <w:rPr>
                <w:rStyle w:val="aolmails3"/>
                <w:rFonts w:ascii="Blackadder ITC" w:hAnsi="Blackadder ITC"/>
                <w:bCs/>
                <w:color w:val="454545"/>
                <w:sz w:val="28"/>
                <w:szCs w:val="34"/>
              </w:rPr>
              <w:t xml:space="preserve">Verses </w:t>
            </w:r>
            <w:r w:rsidR="00D03574">
              <w:rPr>
                <w:rStyle w:val="aolmails3"/>
                <w:rFonts w:ascii="Blackadder ITC" w:hAnsi="Blackadder ITC"/>
                <w:bCs/>
                <w:color w:val="454545"/>
                <w:sz w:val="28"/>
                <w:szCs w:val="34"/>
              </w:rPr>
              <w:t>of Comfort</w:t>
            </w:r>
          </w:p>
          <w:p w:rsidR="002A481B" w:rsidRDefault="002A481B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28"/>
                <w:szCs w:val="34"/>
              </w:rPr>
            </w:pP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“Splendor and majesty are be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  <w:t>fore him; stren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gth and joy are in his dwell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  <w:t xml:space="preserve">ing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place.”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(1 Chron. 16:27)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“Satisfy us in the morning with your unfailing </w:t>
            </w:r>
            <w:proofErr w:type="gramStart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love, that</w:t>
            </w:r>
            <w:proofErr w:type="gramEnd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we may sing for joy and be glad all our days.”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(Psalm 90:14)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“When anxiety was great within me, your consolation brought me joy.”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 xml:space="preserve"> (Psalm 94:19)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"Praise </w:t>
            </w:r>
            <w:proofErr w:type="gramStart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be</w:t>
            </w:r>
            <w:proofErr w:type="gramEnd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to the God and Fa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th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er of our Lord Jesus Christ, the Fa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ther of compassion and the God of all com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fort, who comforts us in all our troubles, so that we can com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fort those in any trouble with the com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fort we ourselves receive from God. For just as we share abun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dant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ly in the sufferings of Christ, so also our comfort abounds through Christ."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(2 Cor.1:3-5 (NIVUK)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Style w:val="aolmails3"/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“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M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y heart has heard You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say,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‘Come and talk with Me,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oh my people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,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’ 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a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nd my heart re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sponds, ‘Lord, I am coming!’”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(Ps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.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27: 8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-9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)</w:t>
            </w:r>
          </w:p>
          <w:p w:rsidR="002A481B" w:rsidRPr="0038438E" w:rsidRDefault="002A481B" w:rsidP="001F76E1">
            <w:pPr>
              <w:shd w:val="clear" w:color="auto" w:fill="FFFFFF"/>
              <w:rPr>
                <w:rStyle w:val="aolmails3"/>
                <w:rFonts w:ascii="inherit" w:eastAsia="Times New Roman" w:hAnsi="inherit" w:cs="Times New Roman"/>
                <w:color w:val="1D2129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dotted" w:sz="8" w:space="0" w:color="A6A6A6" w:themeColor="background1" w:themeShade="A6"/>
              <w:left w:val="dotted" w:sz="8" w:space="0" w:color="D9D9D9" w:themeColor="background1" w:themeShade="D9"/>
              <w:bottom w:val="nil"/>
              <w:right w:val="dotted" w:sz="8" w:space="0" w:color="D9D9D9" w:themeColor="background1" w:themeShade="D9"/>
            </w:tcBorders>
          </w:tcPr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2A481B" w:rsidRPr="0038438E" w:rsidRDefault="002A481B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  <w:r w:rsidRPr="0038438E"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  <w:t xml:space="preserve">   </w:t>
            </w:r>
          </w:p>
          <w:p w:rsidR="002A481B" w:rsidRPr="002A481B" w:rsidRDefault="002A481B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Blackadder ITC" w:hAnsi="Blackadder ITC"/>
                <w:bCs/>
                <w:color w:val="454545"/>
                <w:sz w:val="14"/>
                <w:szCs w:val="34"/>
              </w:rPr>
            </w:pPr>
            <w:r w:rsidRPr="002A481B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1905</wp:posOffset>
                  </wp:positionV>
                  <wp:extent cx="1584325" cy="1057275"/>
                  <wp:effectExtent l="19050" t="0" r="0" b="0"/>
                  <wp:wrapTight wrapText="bothSides">
                    <wp:wrapPolygon edited="0">
                      <wp:start x="-260" y="0"/>
                      <wp:lineTo x="-260" y="21405"/>
                      <wp:lineTo x="21557" y="21405"/>
                      <wp:lineTo x="21557" y="0"/>
                      <wp:lineTo x="-260" y="0"/>
                    </wp:wrapPolygon>
                  </wp:wrapTight>
                  <wp:docPr id="18" name="Picture 1" descr="Summer Still-Life, Garden, Outdoors, Flowers In 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 Still-Life, Garden, Outdoors, Flowers In 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81B">
              <w:rPr>
                <w:rStyle w:val="aolmails3"/>
                <w:rFonts w:ascii="Blackadder ITC" w:hAnsi="Blackadder ITC"/>
                <w:bCs/>
                <w:color w:val="454545"/>
                <w:sz w:val="14"/>
                <w:szCs w:val="34"/>
              </w:rPr>
              <w:t xml:space="preserve">    </w:t>
            </w:r>
          </w:p>
          <w:p w:rsidR="002A481B" w:rsidRPr="0038438E" w:rsidRDefault="002A481B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Blackadder ITC" w:hAnsi="Blackadder ITC"/>
                <w:bCs/>
                <w:color w:val="454545"/>
                <w:sz w:val="28"/>
                <w:szCs w:val="34"/>
              </w:rPr>
            </w:pPr>
            <w:r w:rsidRPr="0038438E">
              <w:rPr>
                <w:rStyle w:val="aolmails3"/>
                <w:rFonts w:ascii="Blackadder ITC" w:hAnsi="Blackadder ITC"/>
                <w:bCs/>
                <w:color w:val="454545"/>
                <w:sz w:val="28"/>
                <w:szCs w:val="34"/>
              </w:rPr>
              <w:t xml:space="preserve">Verses </w:t>
            </w:r>
            <w:r w:rsidR="00D03574">
              <w:rPr>
                <w:rStyle w:val="aolmails3"/>
                <w:rFonts w:ascii="Blackadder ITC" w:hAnsi="Blackadder ITC"/>
                <w:bCs/>
                <w:color w:val="454545"/>
                <w:sz w:val="28"/>
                <w:szCs w:val="34"/>
              </w:rPr>
              <w:t>of Comfort</w:t>
            </w:r>
          </w:p>
          <w:p w:rsidR="002A481B" w:rsidRDefault="002A481B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28"/>
                <w:szCs w:val="34"/>
              </w:rPr>
            </w:pP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“Splendor and majesty are be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  <w:t>fore him; stren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gth and joy are in his dwell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  <w:t xml:space="preserve">ing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place.”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(1 Chron. 16:27)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“Satisfy us in the morning with your unfailing </w:t>
            </w:r>
            <w:proofErr w:type="gramStart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love, that</w:t>
            </w:r>
            <w:proofErr w:type="gramEnd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we may sing for joy and be glad all our days.”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(Psalm 90:14)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“When anxiety was great within me, your consolation brought me joy.”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 xml:space="preserve"> (Psalm 94:19)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"Praise </w:t>
            </w:r>
            <w:proofErr w:type="gramStart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be</w:t>
            </w:r>
            <w:proofErr w:type="gramEnd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to the God and Fa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th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er of our Lord Jesus Christ, the Fa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ther of compassion and the God of all com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fort, who comforts us in all our troubles, so that we can com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fort those in any trouble with the com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fort we ourselves receive from God. For just as we share abun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dant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ly in the sufferings of Christ, so also our comfort abounds through Christ."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(2 Cor.1:3-5 (NIVUK)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Style w:val="aolmails3"/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“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M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y heart has heard You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say,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‘Come and talk with Me,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oh my people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,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’ 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a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nd my heart re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sponds, ‘Lord, I am coming!’”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(Ps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.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27: 8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-9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)</w:t>
            </w:r>
          </w:p>
          <w:p w:rsidR="002A481B" w:rsidRPr="0038438E" w:rsidRDefault="002A481B" w:rsidP="001F76E1">
            <w:pPr>
              <w:shd w:val="clear" w:color="auto" w:fill="FFFFFF"/>
              <w:rPr>
                <w:rStyle w:val="aolmails3"/>
                <w:rFonts w:ascii="inherit" w:eastAsia="Times New Roman" w:hAnsi="inherit" w:cs="Times New Roman"/>
                <w:color w:val="1D2129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dotted" w:sz="8" w:space="0" w:color="A6A6A6" w:themeColor="background1" w:themeShade="A6"/>
              <w:left w:val="dotted" w:sz="8" w:space="0" w:color="D9D9D9" w:themeColor="background1" w:themeShade="D9"/>
              <w:bottom w:val="nil"/>
              <w:right w:val="dotted" w:sz="8" w:space="0" w:color="D9D9D9" w:themeColor="background1" w:themeShade="D9"/>
            </w:tcBorders>
          </w:tcPr>
          <w:p w:rsidR="002A481B" w:rsidRDefault="002A481B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  <w:r w:rsidRPr="0038438E"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  <w:t xml:space="preserve">   </w:t>
            </w: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567AD5" w:rsidRPr="0038438E" w:rsidRDefault="00567AD5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12"/>
                <w:szCs w:val="34"/>
              </w:rPr>
            </w:pPr>
          </w:p>
          <w:p w:rsidR="002A481B" w:rsidRPr="002A481B" w:rsidRDefault="002A481B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Blackadder ITC" w:hAnsi="Blackadder ITC"/>
                <w:bCs/>
                <w:color w:val="454545"/>
                <w:sz w:val="14"/>
                <w:szCs w:val="34"/>
              </w:rPr>
            </w:pPr>
            <w:r w:rsidRPr="002A481B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1905</wp:posOffset>
                  </wp:positionV>
                  <wp:extent cx="1584325" cy="1057275"/>
                  <wp:effectExtent l="19050" t="0" r="0" b="0"/>
                  <wp:wrapTight wrapText="bothSides">
                    <wp:wrapPolygon edited="0">
                      <wp:start x="-260" y="0"/>
                      <wp:lineTo x="-260" y="21405"/>
                      <wp:lineTo x="21557" y="21405"/>
                      <wp:lineTo x="21557" y="0"/>
                      <wp:lineTo x="-260" y="0"/>
                    </wp:wrapPolygon>
                  </wp:wrapTight>
                  <wp:docPr id="19" name="Picture 1" descr="Summer Still-Life, Garden, Outdoors, Flowers In 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 Still-Life, Garden, Outdoors, Flowers In 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81B">
              <w:rPr>
                <w:rStyle w:val="aolmails3"/>
                <w:rFonts w:ascii="Blackadder ITC" w:hAnsi="Blackadder ITC"/>
                <w:bCs/>
                <w:color w:val="454545"/>
                <w:sz w:val="14"/>
                <w:szCs w:val="34"/>
              </w:rPr>
              <w:t xml:space="preserve">    </w:t>
            </w:r>
          </w:p>
          <w:p w:rsidR="002A481B" w:rsidRPr="0038438E" w:rsidRDefault="002A481B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Blackadder ITC" w:hAnsi="Blackadder ITC"/>
                <w:bCs/>
                <w:color w:val="454545"/>
                <w:sz w:val="28"/>
                <w:szCs w:val="34"/>
              </w:rPr>
            </w:pPr>
            <w:r w:rsidRPr="0038438E">
              <w:rPr>
                <w:rStyle w:val="aolmails3"/>
                <w:rFonts w:ascii="Blackadder ITC" w:hAnsi="Blackadder ITC"/>
                <w:bCs/>
                <w:color w:val="454545"/>
                <w:sz w:val="28"/>
                <w:szCs w:val="34"/>
              </w:rPr>
              <w:t xml:space="preserve">Verses </w:t>
            </w:r>
            <w:r w:rsidR="00D03574">
              <w:rPr>
                <w:rStyle w:val="aolmails3"/>
                <w:rFonts w:ascii="Blackadder ITC" w:hAnsi="Blackadder ITC"/>
                <w:bCs/>
                <w:color w:val="454545"/>
                <w:sz w:val="28"/>
                <w:szCs w:val="34"/>
              </w:rPr>
              <w:t>of Comfort</w:t>
            </w:r>
          </w:p>
          <w:p w:rsidR="002A481B" w:rsidRDefault="002A481B" w:rsidP="001F76E1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28"/>
                <w:szCs w:val="34"/>
              </w:rPr>
            </w:pP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“Splendor and majesty are be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  <w:t>fore him; stren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gth and joy are in his dwell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  <w:t xml:space="preserve">ing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place.”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(1 Chron. 16:27)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“Satisfy us in the morning with your unfailing </w:t>
            </w:r>
            <w:proofErr w:type="gramStart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love, that</w:t>
            </w:r>
            <w:proofErr w:type="gramEnd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we may sing for joy and be glad all our days.”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(Psalm 90:14)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“When anxiety was great within me, your consolation brought me joy.”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 xml:space="preserve"> (Psalm 94:19)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"Praise </w:t>
            </w:r>
            <w:proofErr w:type="gramStart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be</w:t>
            </w:r>
            <w:proofErr w:type="gramEnd"/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to the God and Fa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th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er of our Lord Jesus Christ, the Fa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ther of compassion and the God of all com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fort, who comforts us in all our troubles, so that we can com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fort those in any trouble with the com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fort we ourselves receive from God. For just as we share abun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dant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ly in the sufferings of Christ, so also our comfort abounds through Christ."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(2 Cor.1:3-5 (NIVUK)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Style w:val="aolmails3"/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</w:pP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28"/>
                <w:szCs w:val="18"/>
              </w:rPr>
              <w:t xml:space="preserve">   </w:t>
            </w:r>
          </w:p>
          <w:p w:rsidR="002A481B" w:rsidRPr="0038438E" w:rsidRDefault="002A481B" w:rsidP="001F76E1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    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“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M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y heart has heard You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say,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‘Come and talk with Me,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oh my people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,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’ 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a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nd my heart re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softHyphen/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>sponds, ‘Lord, I am coming!’”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8"/>
                <w:szCs w:val="18"/>
              </w:rPr>
              <w:t xml:space="preserve"> 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(Ps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.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27: 8</w:t>
            </w:r>
            <w:r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-9</w:t>
            </w:r>
            <w:r w:rsidRPr="0038438E">
              <w:rPr>
                <w:rFonts w:ascii="Century Gothic" w:eastAsia="Times New Roman" w:hAnsi="Century Gothic" w:cs="Times New Roman"/>
                <w:color w:val="1D2129"/>
                <w:w w:val="85"/>
                <w:sz w:val="14"/>
                <w:szCs w:val="18"/>
              </w:rPr>
              <w:t>)</w:t>
            </w:r>
          </w:p>
          <w:p w:rsidR="002A481B" w:rsidRPr="0038438E" w:rsidRDefault="002A481B" w:rsidP="001F76E1">
            <w:pPr>
              <w:shd w:val="clear" w:color="auto" w:fill="FFFFFF"/>
              <w:rPr>
                <w:rStyle w:val="aolmails3"/>
                <w:rFonts w:ascii="inherit" w:eastAsia="Times New Roman" w:hAnsi="inherit" w:cs="Times New Roman"/>
                <w:color w:val="1D2129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dotted" w:sz="8" w:space="0" w:color="A6A6A6" w:themeColor="background1" w:themeShade="A6"/>
              <w:left w:val="dotted" w:sz="8" w:space="0" w:color="D9D9D9" w:themeColor="background1" w:themeShade="D9"/>
              <w:bottom w:val="nil"/>
              <w:right w:val="dotted" w:sz="8" w:space="0" w:color="A6A6A6" w:themeColor="background1" w:themeShade="A6"/>
            </w:tcBorders>
          </w:tcPr>
          <w:p w:rsidR="002A481B" w:rsidRDefault="002A481B" w:rsidP="00182A1B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28"/>
                <w:szCs w:val="34"/>
              </w:rPr>
            </w:pPr>
          </w:p>
          <w:p w:rsidR="002A481B" w:rsidRDefault="002A481B" w:rsidP="00182A1B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28"/>
                <w:szCs w:val="34"/>
              </w:rPr>
            </w:pPr>
          </w:p>
          <w:p w:rsidR="002A481B" w:rsidRDefault="002A481B" w:rsidP="00182A1B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28"/>
                <w:szCs w:val="34"/>
              </w:rPr>
            </w:pPr>
          </w:p>
          <w:p w:rsidR="002A481B" w:rsidRDefault="002A481B" w:rsidP="00182A1B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28"/>
                <w:szCs w:val="34"/>
              </w:rPr>
            </w:pPr>
          </w:p>
          <w:p w:rsidR="002A481B" w:rsidRDefault="002A481B" w:rsidP="00182A1B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28"/>
                <w:szCs w:val="34"/>
              </w:rPr>
            </w:pPr>
          </w:p>
          <w:p w:rsidR="002A481B" w:rsidRPr="00FB2007" w:rsidRDefault="002A481B" w:rsidP="00FB2007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Pristina" w:hAnsi="Pristina"/>
                <w:bCs/>
                <w:color w:val="454545"/>
                <w:sz w:val="28"/>
                <w:szCs w:val="34"/>
              </w:rPr>
            </w:pPr>
          </w:p>
        </w:tc>
        <w:tc>
          <w:tcPr>
            <w:tcW w:w="2880" w:type="dxa"/>
            <w:tcBorders>
              <w:top w:val="dotted" w:sz="8" w:space="0" w:color="A6A6A6" w:themeColor="background1" w:themeShade="A6"/>
              <w:left w:val="dotted" w:sz="8" w:space="0" w:color="A6A6A6" w:themeColor="background1" w:themeShade="A6"/>
              <w:bottom w:val="dotted" w:sz="8" w:space="0" w:color="A6A6A6" w:themeColor="background1" w:themeShade="A6"/>
              <w:right w:val="dotted" w:sz="8" w:space="0" w:color="A6A6A6" w:themeColor="background1" w:themeShade="A6"/>
            </w:tcBorders>
          </w:tcPr>
          <w:p w:rsidR="002A481B" w:rsidRPr="00FB2007" w:rsidRDefault="002A481B" w:rsidP="00FB2007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Pristina" w:hAnsi="Pristina"/>
                <w:bCs/>
                <w:color w:val="454545"/>
                <w:sz w:val="28"/>
                <w:szCs w:val="34"/>
              </w:rPr>
            </w:pPr>
          </w:p>
        </w:tc>
        <w:tc>
          <w:tcPr>
            <w:tcW w:w="2880" w:type="dxa"/>
            <w:tcBorders>
              <w:top w:val="dotted" w:sz="8" w:space="0" w:color="A6A6A6" w:themeColor="background1" w:themeShade="A6"/>
              <w:left w:val="dotted" w:sz="8" w:space="0" w:color="A6A6A6" w:themeColor="background1" w:themeShade="A6"/>
              <w:bottom w:val="dotted" w:sz="8" w:space="0" w:color="A6A6A6" w:themeColor="background1" w:themeShade="A6"/>
              <w:right w:val="dotted" w:sz="8" w:space="0" w:color="A6A6A6" w:themeColor="background1" w:themeShade="A6"/>
            </w:tcBorders>
          </w:tcPr>
          <w:p w:rsidR="002A481B" w:rsidRDefault="002A481B" w:rsidP="00182A1B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28"/>
                <w:szCs w:val="34"/>
              </w:rPr>
            </w:pPr>
          </w:p>
          <w:p w:rsidR="002A481B" w:rsidRDefault="002A481B" w:rsidP="00182A1B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28"/>
                <w:szCs w:val="34"/>
              </w:rPr>
            </w:pPr>
          </w:p>
          <w:p w:rsidR="002A481B" w:rsidRDefault="002A481B" w:rsidP="00182A1B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28"/>
                <w:szCs w:val="34"/>
              </w:rPr>
            </w:pPr>
          </w:p>
          <w:p w:rsidR="002A481B" w:rsidRDefault="002A481B" w:rsidP="00182A1B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28"/>
                <w:szCs w:val="34"/>
              </w:rPr>
            </w:pPr>
          </w:p>
          <w:p w:rsidR="002A481B" w:rsidRDefault="002A481B" w:rsidP="00182A1B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Arial Narrow" w:hAnsi="Arial Narrow"/>
                <w:b/>
                <w:bCs/>
                <w:color w:val="454545"/>
                <w:sz w:val="28"/>
                <w:szCs w:val="34"/>
              </w:rPr>
            </w:pPr>
          </w:p>
          <w:p w:rsidR="002A481B" w:rsidRPr="00FB2007" w:rsidRDefault="002A481B" w:rsidP="00FB2007">
            <w:pPr>
              <w:pStyle w:val="aolmailp1"/>
              <w:spacing w:before="0" w:beforeAutospacing="0" w:after="0" w:afterAutospacing="0"/>
              <w:ind w:left="-108"/>
              <w:jc w:val="center"/>
              <w:rPr>
                <w:rStyle w:val="aolmails3"/>
                <w:rFonts w:ascii="Pristina" w:hAnsi="Pristina"/>
                <w:bCs/>
                <w:color w:val="454545"/>
                <w:sz w:val="28"/>
                <w:szCs w:val="34"/>
              </w:rPr>
            </w:pPr>
          </w:p>
        </w:tc>
      </w:tr>
    </w:tbl>
    <w:p w:rsidR="00222D50" w:rsidRDefault="00222D50" w:rsidP="00222D50">
      <w:pPr>
        <w:pStyle w:val="aolmailp1"/>
        <w:shd w:val="clear" w:color="auto" w:fill="FFFFFF"/>
        <w:spacing w:before="0" w:beforeAutospacing="0" w:after="0" w:afterAutospacing="0"/>
        <w:jc w:val="center"/>
        <w:rPr>
          <w:rStyle w:val="aolmails3"/>
          <w:rFonts w:ascii="Arial Narrow" w:hAnsi="Arial Narrow"/>
          <w:b/>
          <w:bCs/>
          <w:color w:val="454545"/>
          <w:sz w:val="28"/>
          <w:szCs w:val="34"/>
        </w:rPr>
      </w:pPr>
    </w:p>
    <w:p w:rsidR="00222D50" w:rsidRDefault="00222D50" w:rsidP="00222D50">
      <w:pPr>
        <w:pStyle w:val="aolmailp1"/>
        <w:shd w:val="clear" w:color="auto" w:fill="FFFFFF"/>
        <w:spacing w:before="0" w:beforeAutospacing="0" w:after="0" w:afterAutospacing="0"/>
        <w:jc w:val="center"/>
        <w:rPr>
          <w:rStyle w:val="aolmails3"/>
          <w:rFonts w:ascii="Arial Narrow" w:hAnsi="Arial Narrow"/>
          <w:b/>
          <w:bCs/>
          <w:color w:val="454545"/>
          <w:sz w:val="28"/>
          <w:szCs w:val="34"/>
        </w:rPr>
      </w:pPr>
    </w:p>
    <w:p w:rsidR="00222D50" w:rsidRDefault="00222D50" w:rsidP="00222D50">
      <w:pPr>
        <w:pStyle w:val="aolmailp1"/>
        <w:shd w:val="clear" w:color="auto" w:fill="FFFFFF"/>
        <w:spacing w:before="0" w:beforeAutospacing="0" w:after="0" w:afterAutospacing="0"/>
        <w:jc w:val="center"/>
        <w:rPr>
          <w:rStyle w:val="aolmails3"/>
          <w:rFonts w:ascii="Arial Narrow" w:hAnsi="Arial Narrow"/>
          <w:b/>
          <w:bCs/>
          <w:color w:val="454545"/>
          <w:sz w:val="28"/>
          <w:szCs w:val="34"/>
        </w:rPr>
        <w:sectPr w:rsidR="00222D50" w:rsidSect="00182A1B">
          <w:pgSz w:w="12240" w:h="15840"/>
          <w:pgMar w:top="0" w:right="450" w:bottom="1166" w:left="450" w:header="720" w:footer="720" w:gutter="0"/>
          <w:cols w:space="720"/>
          <w:docGrid w:linePitch="360"/>
        </w:sectPr>
      </w:pPr>
    </w:p>
    <w:p w:rsidR="00A96739" w:rsidRDefault="00A96739" w:rsidP="002A481B">
      <w:pPr>
        <w:rPr>
          <w:rStyle w:val="aolmails3"/>
          <w:rFonts w:ascii="Arial Narrow" w:eastAsia="Times New Roman" w:hAnsi="Arial Narrow" w:cs="Times New Roman"/>
          <w:b/>
          <w:bCs/>
          <w:color w:val="454545"/>
          <w:sz w:val="28"/>
          <w:szCs w:val="34"/>
        </w:rPr>
      </w:pPr>
    </w:p>
    <w:sectPr w:rsidR="00A96739" w:rsidSect="002A481B">
      <w:type w:val="continuous"/>
      <w:pgSz w:w="12240" w:h="15840"/>
      <w:pgMar w:top="540" w:right="270" w:bottom="0" w:left="450" w:header="720" w:footer="720" w:gutter="0"/>
      <w:cols w:num="5" w:space="31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2D50"/>
    <w:rsid w:val="00077C7B"/>
    <w:rsid w:val="00182A1B"/>
    <w:rsid w:val="00222D50"/>
    <w:rsid w:val="002A481B"/>
    <w:rsid w:val="0038438E"/>
    <w:rsid w:val="00484B5F"/>
    <w:rsid w:val="004C0A7A"/>
    <w:rsid w:val="00567AD5"/>
    <w:rsid w:val="0082581B"/>
    <w:rsid w:val="008677D6"/>
    <w:rsid w:val="00940628"/>
    <w:rsid w:val="009975AE"/>
    <w:rsid w:val="00A96739"/>
    <w:rsid w:val="00C30712"/>
    <w:rsid w:val="00CA240E"/>
    <w:rsid w:val="00D03574"/>
    <w:rsid w:val="00D87A12"/>
    <w:rsid w:val="00F7567A"/>
    <w:rsid w:val="00FB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p1">
    <w:name w:val="aolmail_p1"/>
    <w:basedOn w:val="Normal"/>
    <w:rsid w:val="00222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lmails3">
    <w:name w:val="aolmail_s3"/>
    <w:basedOn w:val="DefaultParagraphFont"/>
    <w:rsid w:val="00222D50"/>
  </w:style>
  <w:style w:type="paragraph" w:customStyle="1" w:styleId="aolmailp2">
    <w:name w:val="aolmail_p2"/>
    <w:basedOn w:val="Normal"/>
    <w:rsid w:val="00222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84B5F"/>
  </w:style>
  <w:style w:type="paragraph" w:customStyle="1" w:styleId="aolmailp4">
    <w:name w:val="aolmail_p4"/>
    <w:basedOn w:val="Normal"/>
    <w:rsid w:val="003843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lmails2">
    <w:name w:val="aolmail_s2"/>
    <w:basedOn w:val="DefaultParagraphFont"/>
    <w:rsid w:val="0038438E"/>
  </w:style>
  <w:style w:type="character" w:styleId="Hyperlink">
    <w:name w:val="Hyperlink"/>
    <w:basedOn w:val="DefaultParagraphFont"/>
    <w:uiPriority w:val="99"/>
    <w:semiHidden/>
    <w:unhideWhenUsed/>
    <w:rsid w:val="0038438E"/>
    <w:rPr>
      <w:color w:val="0000FF"/>
      <w:u w:val="single"/>
    </w:rPr>
  </w:style>
  <w:style w:type="character" w:customStyle="1" w:styleId="aolmails1">
    <w:name w:val="aolmail_s1"/>
    <w:basedOn w:val="DefaultParagraphFont"/>
    <w:rsid w:val="0038438E"/>
  </w:style>
  <w:style w:type="character" w:customStyle="1" w:styleId="aolmailapple-converted-space">
    <w:name w:val="aolmail_apple-converted-space"/>
    <w:basedOn w:val="DefaultParagraphFont"/>
    <w:rsid w:val="0038438E"/>
  </w:style>
  <w:style w:type="paragraph" w:styleId="BalloonText">
    <w:name w:val="Balloon Text"/>
    <w:basedOn w:val="Normal"/>
    <w:link w:val="BalloonTextChar"/>
    <w:uiPriority w:val="99"/>
    <w:semiHidden/>
    <w:unhideWhenUsed/>
    <w:rsid w:val="00384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Shelton</dc:creator>
  <cp:lastModifiedBy>Barb</cp:lastModifiedBy>
  <cp:revision>2</cp:revision>
  <cp:lastPrinted>2017-04-13T10:10:00Z</cp:lastPrinted>
  <dcterms:created xsi:type="dcterms:W3CDTF">2018-02-12T06:19:00Z</dcterms:created>
  <dcterms:modified xsi:type="dcterms:W3CDTF">2018-02-12T06:19:00Z</dcterms:modified>
</cp:coreProperties>
</file>